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5C9" w:rsidRPr="001609E1" w:rsidRDefault="002125C9" w:rsidP="002125C9">
      <w:pPr>
        <w:spacing w:after="0" w:line="240" w:lineRule="auto"/>
        <w:rPr>
          <w:rFonts w:ascii="Calibri" w:hAnsi="Calibri" w:cs="Times New Roman"/>
          <w:b/>
          <w:bCs/>
          <w:i/>
          <w:iCs/>
        </w:rPr>
      </w:pPr>
      <w:proofErr w:type="gramStart"/>
      <w:r w:rsidRPr="001609E1">
        <w:rPr>
          <w:rFonts w:ascii="Calibri" w:hAnsi="Calibri" w:cs="Times New Roman"/>
          <w:b/>
          <w:bCs/>
          <w:i/>
          <w:iCs/>
        </w:rPr>
        <w:t xml:space="preserve">Reprinted with permission from </w:t>
      </w:r>
      <w:r w:rsidRPr="001609E1">
        <w:rPr>
          <w:rFonts w:ascii="Calibri" w:hAnsi="Calibri" w:cs="Times New Roman"/>
          <w:b/>
          <w:bCs/>
        </w:rPr>
        <w:t>KYOTOFU</w:t>
      </w:r>
      <w:r w:rsidRPr="001609E1">
        <w:rPr>
          <w:rFonts w:ascii="Calibri" w:hAnsi="Calibri" w:cs="Times New Roman"/>
          <w:b/>
          <w:bCs/>
          <w:i/>
          <w:iCs/>
        </w:rPr>
        <w:t xml:space="preserve"> © 2015 by Nicole </w:t>
      </w:r>
      <w:proofErr w:type="spellStart"/>
      <w:r w:rsidRPr="001609E1">
        <w:rPr>
          <w:rFonts w:ascii="Calibri" w:hAnsi="Calibri" w:cs="Times New Roman"/>
          <w:b/>
          <w:bCs/>
          <w:i/>
          <w:iCs/>
        </w:rPr>
        <w:t>Bermensolo</w:t>
      </w:r>
      <w:proofErr w:type="spellEnd"/>
      <w:r w:rsidRPr="001609E1">
        <w:rPr>
          <w:rFonts w:ascii="Calibri" w:hAnsi="Calibri" w:cs="Times New Roman"/>
          <w:b/>
          <w:bCs/>
          <w:i/>
          <w:iCs/>
        </w:rPr>
        <w:t>, Running Press, a member of the Perseus Books Group.</w:t>
      </w:r>
      <w:proofErr w:type="gramEnd"/>
    </w:p>
    <w:p w:rsidR="001609E1" w:rsidRDefault="001609E1" w:rsidP="001609E1">
      <w:pPr>
        <w:pStyle w:val="NoSpacing"/>
        <w:rPr>
          <w:rFonts w:ascii="Calibri" w:hAnsi="Calibri" w:cs="MrEavesSanOTBook"/>
          <w:b/>
          <w:i/>
          <w:iCs/>
          <w:color w:val="211D1E"/>
          <w:sz w:val="23"/>
          <w:szCs w:val="23"/>
        </w:rPr>
      </w:pPr>
    </w:p>
    <w:p w:rsidR="001609E1" w:rsidRPr="001609E1" w:rsidRDefault="001609E1" w:rsidP="001609E1">
      <w:pPr>
        <w:pStyle w:val="NoSpacing"/>
        <w:rPr>
          <w:rFonts w:ascii="Calibri" w:hAnsi="Calibri"/>
          <w:b/>
          <w:sz w:val="28"/>
          <w:szCs w:val="28"/>
        </w:rPr>
      </w:pPr>
      <w:r w:rsidRPr="001609E1">
        <w:rPr>
          <w:rFonts w:ascii="Calibri" w:hAnsi="Calibri"/>
          <w:b/>
          <w:sz w:val="28"/>
          <w:szCs w:val="28"/>
        </w:rPr>
        <w:t xml:space="preserve">Black Sesame </w:t>
      </w:r>
      <w:proofErr w:type="spellStart"/>
      <w:r w:rsidRPr="001609E1">
        <w:rPr>
          <w:rFonts w:ascii="Calibri" w:hAnsi="Calibri"/>
          <w:b/>
          <w:sz w:val="28"/>
          <w:szCs w:val="28"/>
        </w:rPr>
        <w:t>Tuile</w:t>
      </w:r>
      <w:proofErr w:type="spellEnd"/>
    </w:p>
    <w:p w:rsidR="002125C9" w:rsidRPr="001609E1" w:rsidRDefault="002125C9" w:rsidP="002125C9">
      <w:pPr>
        <w:pStyle w:val="NoSpacing"/>
        <w:rPr>
          <w:rFonts w:ascii="Calibri" w:hAnsi="Calibri"/>
          <w:b/>
        </w:rPr>
      </w:pPr>
    </w:p>
    <w:p w:rsidR="003B271B" w:rsidRPr="001609E1" w:rsidRDefault="001609E1" w:rsidP="002125C9">
      <w:pPr>
        <w:rPr>
          <w:rFonts w:ascii="Calibri" w:hAnsi="Calibri"/>
          <w:i/>
        </w:rPr>
      </w:pPr>
      <w:proofErr w:type="spellStart"/>
      <w:r w:rsidRPr="001609E1">
        <w:rPr>
          <w:rFonts w:ascii="Calibri" w:hAnsi="Calibri"/>
          <w:i/>
        </w:rPr>
        <w:t>Tuiles</w:t>
      </w:r>
      <w:proofErr w:type="spellEnd"/>
      <w:r w:rsidRPr="001609E1">
        <w:rPr>
          <w:rFonts w:ascii="Calibri" w:hAnsi="Calibri"/>
          <w:i/>
        </w:rPr>
        <w:t xml:space="preserve"> are beautifully thin, crispy, delicate cookies that we like to use in desserts like cheesecakes, mousses, or puddings for a bit of extra crunch and a pretty garnish. They can be made in a wide range of shapes and sizes; search online or at a b</w:t>
      </w:r>
      <w:bookmarkStart w:id="0" w:name="_GoBack"/>
      <w:bookmarkEnd w:id="0"/>
      <w:r w:rsidRPr="001609E1">
        <w:rPr>
          <w:rFonts w:ascii="Calibri" w:hAnsi="Calibri"/>
          <w:i/>
        </w:rPr>
        <w:t xml:space="preserve">aking supply store for </w:t>
      </w:r>
      <w:proofErr w:type="spellStart"/>
      <w:r w:rsidRPr="001609E1">
        <w:rPr>
          <w:rFonts w:ascii="Calibri" w:hAnsi="Calibri"/>
          <w:i/>
        </w:rPr>
        <w:t>tuile</w:t>
      </w:r>
      <w:proofErr w:type="spellEnd"/>
      <w:r w:rsidRPr="001609E1">
        <w:rPr>
          <w:rFonts w:ascii="Calibri" w:hAnsi="Calibri"/>
          <w:i/>
        </w:rPr>
        <w:t xml:space="preserve"> templates, or make your own stencils at home by cutting shapes out of plastic or heavy paper. If you decide to make </w:t>
      </w:r>
      <w:proofErr w:type="spellStart"/>
      <w:r w:rsidRPr="001609E1">
        <w:rPr>
          <w:rFonts w:ascii="Calibri" w:hAnsi="Calibri"/>
          <w:i/>
        </w:rPr>
        <w:t>tuiles</w:t>
      </w:r>
      <w:proofErr w:type="spellEnd"/>
      <w:r w:rsidRPr="001609E1">
        <w:rPr>
          <w:rFonts w:ascii="Calibri" w:hAnsi="Calibri"/>
          <w:i/>
        </w:rPr>
        <w:t xml:space="preserve"> much larger than the ones described here, adjust the baking time accordingly</w:t>
      </w:r>
      <w:r w:rsidR="002125C9" w:rsidRPr="001609E1">
        <w:rPr>
          <w:rFonts w:ascii="Calibri" w:hAnsi="Calibri"/>
          <w:i/>
        </w:rPr>
        <w:t>.</w:t>
      </w:r>
    </w:p>
    <w:p w:rsidR="002125C9" w:rsidRPr="001609E1" w:rsidRDefault="001609E1" w:rsidP="002125C9">
      <w:pPr>
        <w:rPr>
          <w:rFonts w:ascii="Calibri" w:hAnsi="Calibri"/>
        </w:rPr>
      </w:pPr>
      <w:r w:rsidRPr="001609E1">
        <w:rPr>
          <w:rFonts w:ascii="Calibri" w:hAnsi="Calibri"/>
        </w:rPr>
        <w:t>Makes 24 cookies</w:t>
      </w:r>
    </w:p>
    <w:p w:rsidR="001609E1" w:rsidRDefault="001609E1" w:rsidP="001609E1">
      <w:pPr>
        <w:pStyle w:val="Pa17"/>
        <w:spacing w:before="180"/>
        <w:rPr>
          <w:rFonts w:ascii="Calibri" w:hAnsi="Calibri" w:cs="Neutra Text TF Light Alt"/>
          <w:b/>
          <w:bCs/>
          <w:sz w:val="22"/>
          <w:szCs w:val="22"/>
        </w:rPr>
      </w:pPr>
      <w:r w:rsidRPr="001609E1">
        <w:rPr>
          <w:rFonts w:ascii="Calibri" w:hAnsi="Calibri" w:cs="Neutra Text TF Light Alt"/>
          <w:b/>
          <w:bCs/>
          <w:sz w:val="22"/>
          <w:szCs w:val="22"/>
        </w:rPr>
        <w:t>11/4 cups / 248 g granulated sugar</w:t>
      </w:r>
    </w:p>
    <w:p w:rsidR="001609E1" w:rsidRDefault="001609E1" w:rsidP="001609E1">
      <w:pPr>
        <w:pStyle w:val="Pa17"/>
        <w:spacing w:before="180"/>
        <w:rPr>
          <w:rFonts w:ascii="Calibri" w:hAnsi="Calibri" w:cs="Neutra Text TF Light Alt"/>
          <w:b/>
          <w:bCs/>
          <w:sz w:val="22"/>
          <w:szCs w:val="22"/>
        </w:rPr>
      </w:pPr>
      <w:r w:rsidRPr="001609E1">
        <w:rPr>
          <w:rFonts w:ascii="Calibri" w:hAnsi="Calibri" w:cs="Neutra Text TF Light Alt"/>
          <w:b/>
          <w:bCs/>
          <w:sz w:val="22"/>
          <w:szCs w:val="22"/>
        </w:rPr>
        <w:t>1/2 cup / 60 g all-purpose flour</w:t>
      </w:r>
    </w:p>
    <w:p w:rsidR="001609E1" w:rsidRDefault="001609E1" w:rsidP="001609E1">
      <w:pPr>
        <w:pStyle w:val="Pa17"/>
        <w:spacing w:before="180"/>
        <w:rPr>
          <w:rFonts w:ascii="Calibri" w:hAnsi="Calibri" w:cs="Neutra Text TF Light Alt"/>
          <w:b/>
          <w:bCs/>
          <w:sz w:val="22"/>
          <w:szCs w:val="22"/>
        </w:rPr>
      </w:pPr>
      <w:r w:rsidRPr="001609E1">
        <w:rPr>
          <w:rFonts w:ascii="Calibri" w:hAnsi="Calibri" w:cs="Neutra Text TF Light Alt"/>
          <w:b/>
          <w:bCs/>
          <w:sz w:val="22"/>
          <w:szCs w:val="22"/>
        </w:rPr>
        <w:t>1 cup / 142 g toasted black</w:t>
      </w:r>
      <w:r>
        <w:rPr>
          <w:rFonts w:ascii="Calibri" w:hAnsi="Calibri" w:cs="Neutra Text TF Light Alt"/>
          <w:b/>
          <w:bCs/>
          <w:sz w:val="22"/>
          <w:szCs w:val="22"/>
        </w:rPr>
        <w:t xml:space="preserve"> </w:t>
      </w:r>
      <w:r w:rsidRPr="001609E1">
        <w:rPr>
          <w:rFonts w:ascii="Calibri" w:hAnsi="Calibri" w:cs="Neutra Text TF Light Alt"/>
          <w:b/>
          <w:bCs/>
          <w:sz w:val="22"/>
          <w:szCs w:val="22"/>
        </w:rPr>
        <w:t>sesame seeds, ground to a fine</w:t>
      </w:r>
      <w:r>
        <w:rPr>
          <w:rFonts w:ascii="Calibri" w:hAnsi="Calibri" w:cs="Neutra Text TF Light Alt"/>
          <w:b/>
          <w:bCs/>
          <w:sz w:val="22"/>
          <w:szCs w:val="22"/>
        </w:rPr>
        <w:t xml:space="preserve"> </w:t>
      </w:r>
      <w:r w:rsidRPr="001609E1">
        <w:rPr>
          <w:rFonts w:ascii="Calibri" w:hAnsi="Calibri" w:cs="Neutra Text TF Light Alt"/>
          <w:b/>
          <w:bCs/>
          <w:sz w:val="22"/>
          <w:szCs w:val="22"/>
        </w:rPr>
        <w:t>flour in a spice grinder</w:t>
      </w:r>
    </w:p>
    <w:p w:rsidR="001609E1" w:rsidRDefault="001609E1" w:rsidP="001609E1">
      <w:pPr>
        <w:pStyle w:val="Pa17"/>
        <w:spacing w:before="180"/>
        <w:rPr>
          <w:rFonts w:ascii="Calibri" w:hAnsi="Calibri" w:cs="Neutra Text TF Light Alt"/>
          <w:b/>
          <w:bCs/>
          <w:sz w:val="22"/>
          <w:szCs w:val="22"/>
        </w:rPr>
      </w:pPr>
      <w:r w:rsidRPr="001609E1">
        <w:rPr>
          <w:rFonts w:ascii="Calibri" w:hAnsi="Calibri" w:cs="Neutra Text TF Light Alt"/>
          <w:b/>
          <w:bCs/>
          <w:sz w:val="22"/>
          <w:szCs w:val="22"/>
        </w:rPr>
        <w:t>1/2 cup / 120 ml orange juice</w:t>
      </w:r>
    </w:p>
    <w:p w:rsidR="001609E1" w:rsidRDefault="001609E1" w:rsidP="001609E1">
      <w:pPr>
        <w:pStyle w:val="Pa17"/>
        <w:spacing w:before="180"/>
        <w:rPr>
          <w:rFonts w:ascii="Calibri" w:hAnsi="Calibri" w:cs="Neutra Text TF Light Alt"/>
          <w:b/>
          <w:bCs/>
          <w:sz w:val="22"/>
          <w:szCs w:val="22"/>
        </w:rPr>
      </w:pPr>
      <w:proofErr w:type="gramStart"/>
      <w:r w:rsidRPr="001609E1">
        <w:rPr>
          <w:rFonts w:ascii="Calibri" w:hAnsi="Calibri" w:cs="Neutra Text TF Light Alt"/>
          <w:b/>
          <w:bCs/>
          <w:sz w:val="22"/>
          <w:szCs w:val="22"/>
        </w:rPr>
        <w:t>1 teaspoon</w:t>
      </w:r>
      <w:proofErr w:type="gramEnd"/>
      <w:r w:rsidRPr="001609E1">
        <w:rPr>
          <w:rFonts w:ascii="Calibri" w:hAnsi="Calibri" w:cs="Neutra Text TF Light Alt"/>
          <w:b/>
          <w:bCs/>
          <w:sz w:val="22"/>
          <w:szCs w:val="22"/>
        </w:rPr>
        <w:t xml:space="preserve"> </w:t>
      </w:r>
      <w:proofErr w:type="spellStart"/>
      <w:r w:rsidRPr="001609E1">
        <w:rPr>
          <w:rFonts w:ascii="Calibri" w:hAnsi="Calibri" w:cs="Neutra Text TF Light Alt"/>
          <w:b/>
          <w:bCs/>
          <w:sz w:val="22"/>
          <w:szCs w:val="22"/>
        </w:rPr>
        <w:t>yuzu</w:t>
      </w:r>
      <w:proofErr w:type="spellEnd"/>
      <w:r w:rsidRPr="001609E1">
        <w:rPr>
          <w:rFonts w:ascii="Calibri" w:hAnsi="Calibri" w:cs="Neutra Text TF Light Alt"/>
          <w:b/>
          <w:bCs/>
          <w:sz w:val="22"/>
          <w:szCs w:val="22"/>
        </w:rPr>
        <w:t xml:space="preserve"> juice</w:t>
      </w:r>
    </w:p>
    <w:p w:rsidR="001609E1" w:rsidRDefault="001609E1" w:rsidP="001609E1">
      <w:pPr>
        <w:pStyle w:val="Pa17"/>
        <w:spacing w:before="180"/>
        <w:rPr>
          <w:rFonts w:ascii="Calibri" w:hAnsi="Calibri" w:cs="Neutra Text TF Light Alt"/>
          <w:b/>
          <w:bCs/>
          <w:sz w:val="22"/>
          <w:szCs w:val="22"/>
        </w:rPr>
      </w:pPr>
      <w:r w:rsidRPr="001609E1">
        <w:rPr>
          <w:rFonts w:ascii="Calibri" w:hAnsi="Calibri" w:cs="Neutra Text TF Light Alt"/>
          <w:b/>
          <w:bCs/>
          <w:sz w:val="22"/>
          <w:szCs w:val="22"/>
        </w:rPr>
        <w:t>1 teaspoon lemon juice</w:t>
      </w:r>
    </w:p>
    <w:p w:rsidR="001609E1" w:rsidRDefault="001609E1" w:rsidP="001609E1">
      <w:pPr>
        <w:pStyle w:val="Pa17"/>
        <w:spacing w:before="180"/>
        <w:rPr>
          <w:rFonts w:ascii="Calibri" w:hAnsi="Calibri" w:cs="Neutra Text TF Light Alt"/>
          <w:b/>
          <w:bCs/>
          <w:sz w:val="22"/>
          <w:szCs w:val="22"/>
        </w:rPr>
      </w:pPr>
      <w:r>
        <w:rPr>
          <w:rFonts w:ascii="Calibri" w:hAnsi="Calibri" w:cs="Neutra Text TF Light Alt"/>
          <w:b/>
          <w:bCs/>
          <w:sz w:val="22"/>
          <w:szCs w:val="22"/>
        </w:rPr>
        <w:t>1-1/</w:t>
      </w:r>
      <w:proofErr w:type="gramStart"/>
      <w:r>
        <w:rPr>
          <w:rFonts w:ascii="Calibri" w:hAnsi="Calibri" w:cs="Neutra Text TF Light Alt"/>
          <w:b/>
          <w:bCs/>
          <w:sz w:val="22"/>
          <w:szCs w:val="22"/>
        </w:rPr>
        <w:t xml:space="preserve">2 </w:t>
      </w:r>
      <w:r w:rsidRPr="001609E1">
        <w:rPr>
          <w:rFonts w:ascii="Calibri" w:hAnsi="Calibri" w:cs="Neutra Text TF Light Alt"/>
          <w:b/>
          <w:bCs/>
          <w:sz w:val="22"/>
          <w:szCs w:val="22"/>
        </w:rPr>
        <w:t> tablespoons</w:t>
      </w:r>
      <w:proofErr w:type="gramEnd"/>
      <w:r w:rsidRPr="001609E1">
        <w:rPr>
          <w:rFonts w:ascii="Calibri" w:hAnsi="Calibri" w:cs="Neutra Text TF Light Alt"/>
          <w:b/>
          <w:bCs/>
          <w:sz w:val="22"/>
          <w:szCs w:val="22"/>
        </w:rPr>
        <w:t xml:space="preserve"> black</w:t>
      </w:r>
      <w:r>
        <w:rPr>
          <w:rFonts w:ascii="Calibri" w:hAnsi="Calibri" w:cs="Neutra Text TF Light Alt"/>
          <w:b/>
          <w:bCs/>
          <w:sz w:val="22"/>
          <w:szCs w:val="22"/>
        </w:rPr>
        <w:t xml:space="preserve"> </w:t>
      </w:r>
      <w:r w:rsidRPr="001609E1">
        <w:rPr>
          <w:rFonts w:ascii="Calibri" w:hAnsi="Calibri" w:cs="Neutra Text TF Light Alt"/>
          <w:b/>
          <w:bCs/>
          <w:sz w:val="22"/>
          <w:szCs w:val="22"/>
        </w:rPr>
        <w:t>sesame paste</w:t>
      </w:r>
    </w:p>
    <w:p w:rsidR="002125C9" w:rsidRDefault="001609E1" w:rsidP="001609E1">
      <w:pPr>
        <w:pStyle w:val="Pa17"/>
        <w:spacing w:before="180"/>
        <w:rPr>
          <w:rFonts w:ascii="Calibri" w:hAnsi="Calibri" w:cs="Neutra Text TF Light Alt"/>
          <w:b/>
          <w:bCs/>
          <w:sz w:val="22"/>
          <w:szCs w:val="22"/>
        </w:rPr>
      </w:pPr>
      <w:r w:rsidRPr="001609E1">
        <w:rPr>
          <w:rFonts w:ascii="Calibri" w:hAnsi="Calibri" w:cs="Neutra Text TF Light Alt"/>
          <w:b/>
          <w:bCs/>
          <w:sz w:val="22"/>
          <w:szCs w:val="22"/>
        </w:rPr>
        <w:t>1/4 cup (1/2 stick) / 57 g</w:t>
      </w:r>
      <w:r>
        <w:rPr>
          <w:rFonts w:ascii="Calibri" w:hAnsi="Calibri" w:cs="Neutra Text TF Light Alt"/>
          <w:b/>
          <w:bCs/>
          <w:sz w:val="22"/>
          <w:szCs w:val="22"/>
        </w:rPr>
        <w:t xml:space="preserve"> </w:t>
      </w:r>
      <w:r w:rsidRPr="001609E1">
        <w:rPr>
          <w:rFonts w:ascii="Calibri" w:hAnsi="Calibri" w:cs="Neutra Text TF Light Alt"/>
          <w:b/>
          <w:bCs/>
          <w:sz w:val="22"/>
          <w:szCs w:val="22"/>
        </w:rPr>
        <w:t>unsalted butter, melted</w:t>
      </w:r>
    </w:p>
    <w:p w:rsidR="001609E1" w:rsidRPr="001609E1" w:rsidRDefault="001609E1" w:rsidP="001609E1"/>
    <w:p w:rsidR="001609E1" w:rsidRDefault="001609E1" w:rsidP="001609E1">
      <w:pPr>
        <w:pStyle w:val="ListParagraph"/>
        <w:numPr>
          <w:ilvl w:val="0"/>
          <w:numId w:val="1"/>
        </w:numPr>
        <w:rPr>
          <w:rFonts w:ascii="Calibri" w:hAnsi="Calibri" w:cs="Neutra Text TF Alt"/>
        </w:rPr>
      </w:pPr>
      <w:r w:rsidRPr="001609E1">
        <w:rPr>
          <w:rFonts w:ascii="Calibri" w:hAnsi="Calibri" w:cs="Neutra Text TF Alt"/>
        </w:rPr>
        <w:t>Preheat the oven to 350° F / 177°C. In the bowl of an electric mixer fitted</w:t>
      </w:r>
      <w:r>
        <w:rPr>
          <w:rFonts w:ascii="Calibri" w:hAnsi="Calibri" w:cs="Neutra Text TF Alt"/>
        </w:rPr>
        <w:t xml:space="preserve"> </w:t>
      </w:r>
      <w:r w:rsidRPr="001609E1">
        <w:rPr>
          <w:rFonts w:ascii="Calibri" w:hAnsi="Calibri" w:cs="Neutra Text TF Alt"/>
        </w:rPr>
        <w:t>with a paddle attachment, combine the sugar, flour, sesame flour, orange</w:t>
      </w:r>
      <w:r>
        <w:rPr>
          <w:rFonts w:ascii="Calibri" w:hAnsi="Calibri" w:cs="Neutra Text TF Alt"/>
        </w:rPr>
        <w:t xml:space="preserve"> </w:t>
      </w:r>
      <w:r w:rsidRPr="001609E1">
        <w:rPr>
          <w:rFonts w:ascii="Calibri" w:hAnsi="Calibri" w:cs="Neutra Text TF Alt"/>
        </w:rPr>
        <w:t xml:space="preserve">juice, </w:t>
      </w:r>
      <w:proofErr w:type="spellStart"/>
      <w:r w:rsidRPr="001609E1">
        <w:rPr>
          <w:rFonts w:ascii="Calibri" w:hAnsi="Calibri" w:cs="Neutra Text TF Alt"/>
        </w:rPr>
        <w:t>yuzu</w:t>
      </w:r>
      <w:proofErr w:type="spellEnd"/>
      <w:r w:rsidRPr="001609E1">
        <w:rPr>
          <w:rFonts w:ascii="Calibri" w:hAnsi="Calibri" w:cs="Neutra Text TF Alt"/>
        </w:rPr>
        <w:t xml:space="preserve"> juice, lemon juice, and black sesame paste, and mix to combine.</w:t>
      </w:r>
      <w:r>
        <w:rPr>
          <w:rFonts w:ascii="Calibri" w:hAnsi="Calibri" w:cs="Neutra Text TF Alt"/>
        </w:rPr>
        <w:t xml:space="preserve"> </w:t>
      </w:r>
      <w:r w:rsidRPr="001609E1">
        <w:rPr>
          <w:rFonts w:ascii="Calibri" w:hAnsi="Calibri" w:cs="Neutra Text TF Alt"/>
        </w:rPr>
        <w:t>Add the melted butter and mix until well combined.</w:t>
      </w:r>
    </w:p>
    <w:p w:rsidR="001609E1" w:rsidRDefault="001609E1" w:rsidP="001609E1">
      <w:pPr>
        <w:pStyle w:val="ListParagraph"/>
        <w:numPr>
          <w:ilvl w:val="0"/>
          <w:numId w:val="1"/>
        </w:numPr>
        <w:rPr>
          <w:rFonts w:ascii="Calibri" w:hAnsi="Calibri" w:cs="Neutra Text TF Alt"/>
        </w:rPr>
      </w:pPr>
      <w:r w:rsidRPr="001609E1">
        <w:rPr>
          <w:rFonts w:ascii="Calibri" w:hAnsi="Calibri" w:cs="Neutra Text TF Alt"/>
        </w:rPr>
        <w:t>Line a baking sheet with a nonstick baking mat or parchment paper. Laydown a stencil full of 3 x 1-inch / 7.5 x 2.5 cm rectangles and, using a bench</w:t>
      </w:r>
      <w:r>
        <w:rPr>
          <w:rFonts w:ascii="Calibri" w:hAnsi="Calibri" w:cs="Neutra Text TF Alt"/>
        </w:rPr>
        <w:t xml:space="preserve"> </w:t>
      </w:r>
      <w:r w:rsidRPr="001609E1">
        <w:rPr>
          <w:rFonts w:ascii="Calibri" w:hAnsi="Calibri" w:cs="Neutra Text TF Alt"/>
        </w:rPr>
        <w:t>scraper or another straight edge, spread the dough 1/8-inch / .3 cm thick</w:t>
      </w:r>
      <w:r>
        <w:rPr>
          <w:rFonts w:ascii="Calibri" w:hAnsi="Calibri" w:cs="Neutra Text TF Alt"/>
        </w:rPr>
        <w:t xml:space="preserve"> </w:t>
      </w:r>
      <w:r w:rsidRPr="001609E1">
        <w:rPr>
          <w:rFonts w:ascii="Calibri" w:hAnsi="Calibri" w:cs="Neutra Text TF Alt"/>
        </w:rPr>
        <w:t>over the top. Remove the stencil and scrape the excess dough back into</w:t>
      </w:r>
      <w:r>
        <w:rPr>
          <w:rFonts w:ascii="Calibri" w:hAnsi="Calibri" w:cs="Neutra Text TF Alt"/>
        </w:rPr>
        <w:t xml:space="preserve"> </w:t>
      </w:r>
      <w:r w:rsidRPr="001609E1">
        <w:rPr>
          <w:rFonts w:ascii="Calibri" w:hAnsi="Calibri" w:cs="Neutra Text TF Alt"/>
        </w:rPr>
        <w:t>the bowl.</w:t>
      </w:r>
    </w:p>
    <w:p w:rsidR="002125C9" w:rsidRPr="001609E1" w:rsidRDefault="001609E1" w:rsidP="001609E1">
      <w:pPr>
        <w:pStyle w:val="ListParagraph"/>
        <w:numPr>
          <w:ilvl w:val="0"/>
          <w:numId w:val="1"/>
        </w:numPr>
        <w:rPr>
          <w:rFonts w:ascii="Calibri" w:hAnsi="Calibri" w:cs="Neutra Text TF Alt"/>
        </w:rPr>
      </w:pPr>
      <w:r w:rsidRPr="001609E1">
        <w:rPr>
          <w:rFonts w:ascii="Calibri" w:hAnsi="Calibri" w:cs="Neutra Text TF Alt"/>
        </w:rPr>
        <w:t>Bake the cookies for 3 minutes, rotate the pan halfway, and bake for 2minutes more, or until crisp throughout. Remove from the oven and let cool.</w:t>
      </w:r>
      <w:r>
        <w:rPr>
          <w:rFonts w:ascii="Calibri" w:hAnsi="Calibri" w:cs="Neutra Text TF Alt"/>
        </w:rPr>
        <w:t xml:space="preserve"> </w:t>
      </w:r>
      <w:r w:rsidRPr="001609E1">
        <w:rPr>
          <w:rFonts w:ascii="Calibri" w:hAnsi="Calibri" w:cs="Neutra Text TF Alt"/>
        </w:rPr>
        <w:t>Repeat until all the batter has been used. St</w:t>
      </w:r>
      <w:r>
        <w:rPr>
          <w:rFonts w:ascii="Calibri" w:hAnsi="Calibri" w:cs="Neutra Text TF Alt"/>
        </w:rPr>
        <w:t>ore the cookies in the refriger</w:t>
      </w:r>
      <w:r w:rsidRPr="001609E1">
        <w:rPr>
          <w:rFonts w:ascii="Calibri" w:hAnsi="Calibri" w:cs="Neutra Text TF Alt"/>
        </w:rPr>
        <w:t>ator in an airtight container for up to 1 week.</w:t>
      </w:r>
    </w:p>
    <w:p w:rsidR="002125C9" w:rsidRPr="001609E1" w:rsidRDefault="001609E1">
      <w:pPr>
        <w:rPr>
          <w:rFonts w:ascii="Calibri" w:hAnsi="Calibri"/>
        </w:rPr>
      </w:pPr>
      <w:r w:rsidRPr="001609E1">
        <w:rPr>
          <w:rFonts w:ascii="Calibri" w:hAnsi="Calibri"/>
        </w:rPr>
        <w:t>FOR A WHITE SESAME VARIATION: Replace the black sesame seeds and black</w:t>
      </w:r>
      <w:r>
        <w:rPr>
          <w:rFonts w:ascii="Calibri" w:hAnsi="Calibri"/>
        </w:rPr>
        <w:t xml:space="preserve"> </w:t>
      </w:r>
      <w:r w:rsidRPr="001609E1">
        <w:rPr>
          <w:rFonts w:ascii="Calibri" w:hAnsi="Calibri"/>
        </w:rPr>
        <w:t>sesame paste with equal volumes of white sesame seeds and white sesame paste.</w:t>
      </w:r>
    </w:p>
    <w:sectPr w:rsidR="002125C9" w:rsidRPr="001609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Neutra Text TF Light A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Neutra Text TF Alt">
    <w:altName w:val="Neutra Text TF Al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rEavesSanOTBook">
    <w:altName w:val="MrEavesSanOT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A3752E"/>
    <w:multiLevelType w:val="hybridMultilevel"/>
    <w:tmpl w:val="DAC2DBCA"/>
    <w:lvl w:ilvl="0" w:tplc="FD4A8E98">
      <w:start w:val="1"/>
      <w:numFmt w:val="decimal"/>
      <w:lvlText w:val="%1-"/>
      <w:lvlJc w:val="left"/>
      <w:pPr>
        <w:ind w:left="720" w:hanging="360"/>
      </w:pPr>
      <w:rPr>
        <w:rFonts w:cs="Neutra Text TF Light Alt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5C9"/>
    <w:rsid w:val="001609E1"/>
    <w:rsid w:val="002125C9"/>
    <w:rsid w:val="003B271B"/>
    <w:rsid w:val="00934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5C9"/>
    <w:pPr>
      <w:spacing w:after="0" w:line="240" w:lineRule="auto"/>
    </w:pPr>
  </w:style>
  <w:style w:type="paragraph" w:customStyle="1" w:styleId="Pa17">
    <w:name w:val="Pa17"/>
    <w:basedOn w:val="Normal"/>
    <w:next w:val="Normal"/>
    <w:uiPriority w:val="99"/>
    <w:rsid w:val="002125C9"/>
    <w:pPr>
      <w:autoSpaceDE w:val="0"/>
      <w:autoSpaceDN w:val="0"/>
      <w:adjustRightInd w:val="0"/>
      <w:spacing w:after="0" w:line="181" w:lineRule="atLeast"/>
    </w:pPr>
    <w:rPr>
      <w:rFonts w:ascii="Neutra Text TF Light Alt" w:hAnsi="Neutra Text TF Light Alt"/>
      <w:sz w:val="24"/>
      <w:szCs w:val="24"/>
    </w:rPr>
  </w:style>
  <w:style w:type="character" w:customStyle="1" w:styleId="A27">
    <w:name w:val="A27"/>
    <w:uiPriority w:val="99"/>
    <w:rsid w:val="002125C9"/>
    <w:rPr>
      <w:rFonts w:ascii="Neutra Text TF Alt" w:hAnsi="Neutra Text TF Alt" w:cs="Neutra Text TF Alt"/>
      <w:b/>
      <w:bCs/>
      <w:color w:val="211D1E"/>
      <w:sz w:val="10"/>
      <w:szCs w:val="10"/>
    </w:rPr>
  </w:style>
  <w:style w:type="character" w:customStyle="1" w:styleId="A24">
    <w:name w:val="A24"/>
    <w:uiPriority w:val="99"/>
    <w:rsid w:val="002125C9"/>
    <w:rPr>
      <w:rFonts w:cs="Neutra Text TF Light Alt"/>
      <w:b/>
      <w:bCs/>
      <w:color w:val="211D1E"/>
      <w:sz w:val="14"/>
      <w:szCs w:val="14"/>
    </w:rPr>
  </w:style>
  <w:style w:type="character" w:customStyle="1" w:styleId="A28">
    <w:name w:val="A28"/>
    <w:uiPriority w:val="99"/>
    <w:rsid w:val="002125C9"/>
    <w:rPr>
      <w:rFonts w:ascii="Neutra Text TF Alt" w:hAnsi="Neutra Text TF Alt" w:cs="Neutra Text TF Alt"/>
      <w:b/>
      <w:bCs/>
      <w:color w:val="211D1E"/>
      <w:sz w:val="10"/>
      <w:szCs w:val="10"/>
    </w:rPr>
  </w:style>
  <w:style w:type="paragraph" w:customStyle="1" w:styleId="Pa18">
    <w:name w:val="Pa18"/>
    <w:basedOn w:val="Normal"/>
    <w:next w:val="Normal"/>
    <w:uiPriority w:val="99"/>
    <w:rsid w:val="002125C9"/>
    <w:pPr>
      <w:autoSpaceDE w:val="0"/>
      <w:autoSpaceDN w:val="0"/>
      <w:adjustRightInd w:val="0"/>
      <w:spacing w:after="0" w:line="191" w:lineRule="atLeast"/>
    </w:pPr>
    <w:rPr>
      <w:rFonts w:ascii="Neutra Text TF Light Alt" w:hAnsi="Neutra Text TF Light Alt"/>
      <w:sz w:val="24"/>
      <w:szCs w:val="24"/>
    </w:rPr>
  </w:style>
  <w:style w:type="character" w:customStyle="1" w:styleId="A10">
    <w:name w:val="A10"/>
    <w:uiPriority w:val="99"/>
    <w:rsid w:val="002125C9"/>
    <w:rPr>
      <w:rFonts w:cs="Neutra Text TF Light Alt"/>
      <w:b/>
      <w:bCs/>
      <w:color w:val="E87D7D"/>
      <w:sz w:val="20"/>
      <w:szCs w:val="20"/>
    </w:rPr>
  </w:style>
  <w:style w:type="character" w:customStyle="1" w:styleId="A33">
    <w:name w:val="A33"/>
    <w:uiPriority w:val="99"/>
    <w:rsid w:val="002125C9"/>
    <w:rPr>
      <w:rFonts w:cs="Neutra Text TF Light Alt"/>
      <w:b/>
      <w:bCs/>
      <w:color w:val="211D1E"/>
      <w:sz w:val="13"/>
      <w:szCs w:val="13"/>
    </w:rPr>
  </w:style>
  <w:style w:type="character" w:customStyle="1" w:styleId="A37">
    <w:name w:val="A37"/>
    <w:uiPriority w:val="99"/>
    <w:rsid w:val="002125C9"/>
    <w:rPr>
      <w:rFonts w:cs="Neutra Text TF Light Alt"/>
      <w:b/>
      <w:bCs/>
      <w:color w:val="211D1E"/>
      <w:sz w:val="13"/>
      <w:szCs w:val="13"/>
    </w:rPr>
  </w:style>
  <w:style w:type="paragraph" w:styleId="ListParagraph">
    <w:name w:val="List Paragraph"/>
    <w:basedOn w:val="Normal"/>
    <w:uiPriority w:val="34"/>
    <w:qFormat/>
    <w:rsid w:val="002125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5C9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125C9"/>
    <w:pPr>
      <w:spacing w:after="0" w:line="240" w:lineRule="auto"/>
    </w:pPr>
  </w:style>
  <w:style w:type="paragraph" w:customStyle="1" w:styleId="Pa17">
    <w:name w:val="Pa17"/>
    <w:basedOn w:val="Normal"/>
    <w:next w:val="Normal"/>
    <w:uiPriority w:val="99"/>
    <w:rsid w:val="002125C9"/>
    <w:pPr>
      <w:autoSpaceDE w:val="0"/>
      <w:autoSpaceDN w:val="0"/>
      <w:adjustRightInd w:val="0"/>
      <w:spacing w:after="0" w:line="181" w:lineRule="atLeast"/>
    </w:pPr>
    <w:rPr>
      <w:rFonts w:ascii="Neutra Text TF Light Alt" w:hAnsi="Neutra Text TF Light Alt"/>
      <w:sz w:val="24"/>
      <w:szCs w:val="24"/>
    </w:rPr>
  </w:style>
  <w:style w:type="character" w:customStyle="1" w:styleId="A27">
    <w:name w:val="A27"/>
    <w:uiPriority w:val="99"/>
    <w:rsid w:val="002125C9"/>
    <w:rPr>
      <w:rFonts w:ascii="Neutra Text TF Alt" w:hAnsi="Neutra Text TF Alt" w:cs="Neutra Text TF Alt"/>
      <w:b/>
      <w:bCs/>
      <w:color w:val="211D1E"/>
      <w:sz w:val="10"/>
      <w:szCs w:val="10"/>
    </w:rPr>
  </w:style>
  <w:style w:type="character" w:customStyle="1" w:styleId="A24">
    <w:name w:val="A24"/>
    <w:uiPriority w:val="99"/>
    <w:rsid w:val="002125C9"/>
    <w:rPr>
      <w:rFonts w:cs="Neutra Text TF Light Alt"/>
      <w:b/>
      <w:bCs/>
      <w:color w:val="211D1E"/>
      <w:sz w:val="14"/>
      <w:szCs w:val="14"/>
    </w:rPr>
  </w:style>
  <w:style w:type="character" w:customStyle="1" w:styleId="A28">
    <w:name w:val="A28"/>
    <w:uiPriority w:val="99"/>
    <w:rsid w:val="002125C9"/>
    <w:rPr>
      <w:rFonts w:ascii="Neutra Text TF Alt" w:hAnsi="Neutra Text TF Alt" w:cs="Neutra Text TF Alt"/>
      <w:b/>
      <w:bCs/>
      <w:color w:val="211D1E"/>
      <w:sz w:val="10"/>
      <w:szCs w:val="10"/>
    </w:rPr>
  </w:style>
  <w:style w:type="paragraph" w:customStyle="1" w:styleId="Pa18">
    <w:name w:val="Pa18"/>
    <w:basedOn w:val="Normal"/>
    <w:next w:val="Normal"/>
    <w:uiPriority w:val="99"/>
    <w:rsid w:val="002125C9"/>
    <w:pPr>
      <w:autoSpaceDE w:val="0"/>
      <w:autoSpaceDN w:val="0"/>
      <w:adjustRightInd w:val="0"/>
      <w:spacing w:after="0" w:line="191" w:lineRule="atLeast"/>
    </w:pPr>
    <w:rPr>
      <w:rFonts w:ascii="Neutra Text TF Light Alt" w:hAnsi="Neutra Text TF Light Alt"/>
      <w:sz w:val="24"/>
      <w:szCs w:val="24"/>
    </w:rPr>
  </w:style>
  <w:style w:type="character" w:customStyle="1" w:styleId="A10">
    <w:name w:val="A10"/>
    <w:uiPriority w:val="99"/>
    <w:rsid w:val="002125C9"/>
    <w:rPr>
      <w:rFonts w:cs="Neutra Text TF Light Alt"/>
      <w:b/>
      <w:bCs/>
      <w:color w:val="E87D7D"/>
      <w:sz w:val="20"/>
      <w:szCs w:val="20"/>
    </w:rPr>
  </w:style>
  <w:style w:type="character" w:customStyle="1" w:styleId="A33">
    <w:name w:val="A33"/>
    <w:uiPriority w:val="99"/>
    <w:rsid w:val="002125C9"/>
    <w:rPr>
      <w:rFonts w:cs="Neutra Text TF Light Alt"/>
      <w:b/>
      <w:bCs/>
      <w:color w:val="211D1E"/>
      <w:sz w:val="13"/>
      <w:szCs w:val="13"/>
    </w:rPr>
  </w:style>
  <w:style w:type="character" w:customStyle="1" w:styleId="A37">
    <w:name w:val="A37"/>
    <w:uiPriority w:val="99"/>
    <w:rsid w:val="002125C9"/>
    <w:rPr>
      <w:rFonts w:cs="Neutra Text TF Light Alt"/>
      <w:b/>
      <w:bCs/>
      <w:color w:val="211D1E"/>
      <w:sz w:val="13"/>
      <w:szCs w:val="13"/>
    </w:rPr>
  </w:style>
  <w:style w:type="paragraph" w:styleId="ListParagraph">
    <w:name w:val="List Paragraph"/>
    <w:basedOn w:val="Normal"/>
    <w:uiPriority w:val="34"/>
    <w:qFormat/>
    <w:rsid w:val="002125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3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7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9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Perseus Books Group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Pubintern</dc:creator>
  <cp:lastModifiedBy>Jason Southerland</cp:lastModifiedBy>
  <cp:revision>2</cp:revision>
  <dcterms:created xsi:type="dcterms:W3CDTF">2015-06-19T15:17:00Z</dcterms:created>
  <dcterms:modified xsi:type="dcterms:W3CDTF">2015-06-19T15:17:00Z</dcterms:modified>
</cp:coreProperties>
</file>